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3F2" w:rsidRPr="0044246B" w:rsidRDefault="008713F2" w:rsidP="008713F2">
      <w:pPr>
        <w:pStyle w:val="a3"/>
        <w:spacing w:before="225" w:beforeAutospacing="0" w:after="225" w:afterAutospacing="0"/>
        <w:ind w:firstLine="708"/>
        <w:jc w:val="center"/>
        <w:rPr>
          <w:sz w:val="28"/>
          <w:szCs w:val="28"/>
          <w:lang w:val="uk-UA"/>
        </w:rPr>
      </w:pPr>
      <w:r w:rsidRPr="0044246B">
        <w:rPr>
          <w:sz w:val="28"/>
          <w:szCs w:val="28"/>
          <w:lang w:val="uk-UA"/>
        </w:rPr>
        <w:t>Матеріально-технічне забезпечення закладу освіти</w:t>
      </w:r>
    </w:p>
    <w:p w:rsidR="0044246B" w:rsidRPr="0044246B" w:rsidRDefault="0044246B" w:rsidP="0044246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246B">
        <w:rPr>
          <w:rFonts w:ascii="Times New Roman" w:hAnsi="Times New Roman" w:cs="Times New Roman"/>
          <w:sz w:val="28"/>
          <w:szCs w:val="28"/>
          <w:lang w:val="uk-UA"/>
        </w:rPr>
        <w:t>У навчально-реабілітаційному центрі обладнано кабінети психолога, вчителів-логопедів та вчителів-дефектологів, сенсорну кімнату, студію арт-терапії та образотворчого мистецтва, музичну залу, спортивну кімнату, найпростіше  укриття. Функціонує 6 дошкільних груп та 7 навчальних класів. На базі закладу працює пансіон та чергова група.</w:t>
      </w:r>
    </w:p>
    <w:p w:rsidR="0044246B" w:rsidRPr="0044246B" w:rsidRDefault="0044246B" w:rsidP="0044246B">
      <w:pPr>
        <w:pStyle w:val="western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  <w:lang w:val="uk-UA"/>
        </w:rPr>
      </w:pPr>
      <w:r w:rsidRPr="0044246B">
        <w:rPr>
          <w:sz w:val="28"/>
          <w:szCs w:val="28"/>
          <w:lang w:val="uk-UA"/>
        </w:rPr>
        <w:t xml:space="preserve">Медична частина має відповідну матеріальну базу: медичний блок, куди входять фізіотерапевтичний та </w:t>
      </w:r>
      <w:proofErr w:type="spellStart"/>
      <w:r w:rsidRPr="0044246B">
        <w:rPr>
          <w:sz w:val="28"/>
          <w:szCs w:val="28"/>
          <w:lang w:val="uk-UA"/>
        </w:rPr>
        <w:t>маніпуляційні</w:t>
      </w:r>
      <w:proofErr w:type="spellEnd"/>
      <w:r w:rsidRPr="0044246B">
        <w:rPr>
          <w:sz w:val="28"/>
          <w:szCs w:val="28"/>
          <w:lang w:val="uk-UA"/>
        </w:rPr>
        <w:t xml:space="preserve"> кабінети, оснащені необхідним медичним обладнанням та медикаментами; одна палата для хворих дітей; кабінет </w:t>
      </w:r>
      <w:proofErr w:type="spellStart"/>
      <w:r w:rsidRPr="0044246B">
        <w:rPr>
          <w:sz w:val="28"/>
          <w:szCs w:val="28"/>
          <w:lang w:val="uk-UA"/>
        </w:rPr>
        <w:t>натуропатії</w:t>
      </w:r>
      <w:proofErr w:type="spellEnd"/>
      <w:r w:rsidRPr="0044246B">
        <w:rPr>
          <w:sz w:val="28"/>
          <w:szCs w:val="28"/>
          <w:lang w:val="uk-UA"/>
        </w:rPr>
        <w:t xml:space="preserve">, де проводиться фіто-профілактика, </w:t>
      </w:r>
      <w:proofErr w:type="spellStart"/>
      <w:r w:rsidRPr="0044246B">
        <w:rPr>
          <w:sz w:val="28"/>
          <w:szCs w:val="28"/>
          <w:lang w:val="uk-UA"/>
        </w:rPr>
        <w:t>аромотерапія</w:t>
      </w:r>
      <w:proofErr w:type="spellEnd"/>
      <w:r w:rsidRPr="0044246B">
        <w:rPr>
          <w:sz w:val="28"/>
          <w:szCs w:val="28"/>
          <w:lang w:val="uk-UA"/>
        </w:rPr>
        <w:t xml:space="preserve"> та лікування медом.</w:t>
      </w:r>
    </w:p>
    <w:p w:rsidR="0044246B" w:rsidRDefault="0044246B" w:rsidP="0028250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13ED1" w:rsidRPr="0044246B" w:rsidRDefault="00282508" w:rsidP="0028250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proofErr w:type="spellStart"/>
      <w:r w:rsidRPr="0044246B">
        <w:rPr>
          <w:rFonts w:ascii="Times New Roman" w:hAnsi="Times New Roman" w:cs="Times New Roman"/>
          <w:sz w:val="28"/>
          <w:szCs w:val="28"/>
          <w:lang w:val="uk-UA"/>
        </w:rPr>
        <w:t>Забзпечено</w:t>
      </w:r>
      <w:proofErr w:type="spellEnd"/>
      <w:r w:rsidRPr="0044246B">
        <w:rPr>
          <w:rFonts w:ascii="Times New Roman" w:hAnsi="Times New Roman" w:cs="Times New Roman"/>
          <w:sz w:val="28"/>
          <w:szCs w:val="28"/>
          <w:lang w:val="uk-UA"/>
        </w:rPr>
        <w:t xml:space="preserve"> безперешкодний доступ до закладу за допомогою пандусу та кнопки виклику чергового.</w:t>
      </w:r>
    </w:p>
    <w:sectPr w:rsidR="00F13ED1" w:rsidRPr="00442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C00"/>
    <w:rsid w:val="001B054F"/>
    <w:rsid w:val="00282508"/>
    <w:rsid w:val="0044246B"/>
    <w:rsid w:val="005D73EA"/>
    <w:rsid w:val="008713F2"/>
    <w:rsid w:val="008D7CBD"/>
    <w:rsid w:val="00A04F50"/>
    <w:rsid w:val="00E0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B40E2"/>
  <w15:docId w15:val="{CE4F0BD6-C082-462F-85D0-E887A076C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1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rsid w:val="0044246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51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Владелец</cp:lastModifiedBy>
  <cp:revision>2</cp:revision>
  <dcterms:created xsi:type="dcterms:W3CDTF">2023-11-28T11:27:00Z</dcterms:created>
  <dcterms:modified xsi:type="dcterms:W3CDTF">2023-11-28T11:27:00Z</dcterms:modified>
</cp:coreProperties>
</file>