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80A" w:rsidRPr="00D75843" w:rsidRDefault="00376521" w:rsidP="00376521">
      <w:pPr>
        <w:ind w:left="-1134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7B651C95" wp14:editId="79FD1115">
            <wp:extent cx="5940425" cy="8193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80A" w:rsidRPr="00D75843" w:rsidRDefault="006B080A">
      <w:pPr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</w:p>
    <w:p w:rsidR="00376521" w:rsidRDefault="00376521">
      <w:pPr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</w:p>
    <w:p w:rsidR="003802F8" w:rsidRPr="00D75843" w:rsidRDefault="003802F8">
      <w:pPr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D75843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3802F8" w:rsidRPr="00D75843" w:rsidRDefault="003802F8" w:rsidP="006B080A">
      <w:pPr>
        <w:shd w:val="clear" w:color="auto" w:fill="FFFFFF"/>
        <w:spacing w:after="0"/>
        <w:ind w:left="4820"/>
        <w:outlineLvl w:val="0"/>
        <w:rPr>
          <w:rFonts w:ascii="Times New Roman" w:hAnsi="Times New Roman" w:cs="Times New Roman"/>
          <w:kern w:val="36"/>
        </w:rPr>
      </w:pPr>
      <w:r w:rsidRPr="00D75843">
        <w:rPr>
          <w:rFonts w:ascii="Times New Roman" w:hAnsi="Times New Roman" w:cs="Times New Roman"/>
          <w:kern w:val="36"/>
        </w:rPr>
        <w:lastRenderedPageBreak/>
        <w:t>Додаток 1</w:t>
      </w:r>
    </w:p>
    <w:p w:rsidR="003802F8" w:rsidRPr="00D75843" w:rsidRDefault="003802F8" w:rsidP="006B080A">
      <w:pPr>
        <w:shd w:val="clear" w:color="auto" w:fill="FFFFFF"/>
        <w:spacing w:after="0"/>
        <w:ind w:left="4820"/>
        <w:outlineLvl w:val="0"/>
        <w:rPr>
          <w:rFonts w:ascii="Times New Roman" w:hAnsi="Times New Roman" w:cs="Times New Roman"/>
          <w:kern w:val="36"/>
        </w:rPr>
      </w:pPr>
      <w:r w:rsidRPr="00D75843">
        <w:rPr>
          <w:rFonts w:ascii="Times New Roman" w:hAnsi="Times New Roman" w:cs="Times New Roman"/>
          <w:kern w:val="36"/>
        </w:rPr>
        <w:t>Наказ директора НРЦ в м. Рівне</w:t>
      </w:r>
    </w:p>
    <w:p w:rsidR="003802F8" w:rsidRPr="00D75843" w:rsidRDefault="003802F8" w:rsidP="006B080A">
      <w:pPr>
        <w:shd w:val="clear" w:color="auto" w:fill="FFFFFF"/>
        <w:spacing w:after="0"/>
        <w:ind w:left="4820"/>
        <w:outlineLvl w:val="0"/>
        <w:rPr>
          <w:rFonts w:ascii="Times New Roman" w:hAnsi="Times New Roman" w:cs="Times New Roman"/>
          <w:kern w:val="36"/>
          <w:u w:val="single"/>
        </w:rPr>
      </w:pPr>
      <w:r w:rsidRPr="00D75843">
        <w:rPr>
          <w:rFonts w:ascii="Times New Roman" w:hAnsi="Times New Roman" w:cs="Times New Roman"/>
          <w:kern w:val="36"/>
        </w:rPr>
        <w:t xml:space="preserve">від  </w:t>
      </w:r>
      <w:r w:rsidR="00376521">
        <w:rPr>
          <w:rFonts w:ascii="Times New Roman" w:hAnsi="Times New Roman" w:cs="Times New Roman"/>
          <w:kern w:val="36"/>
        </w:rPr>
        <w:t>29.08.2025 №130</w:t>
      </w:r>
      <w:bookmarkStart w:id="0" w:name="_GoBack"/>
      <w:bookmarkEnd w:id="0"/>
    </w:p>
    <w:p w:rsidR="003802F8" w:rsidRPr="00D75843" w:rsidRDefault="003802F8" w:rsidP="003802F8">
      <w:pPr>
        <w:suppressAutoHyphens/>
        <w:spacing w:line="20" w:lineRule="atLeast"/>
        <w:rPr>
          <w:rFonts w:ascii="Times New Roman" w:hAnsi="Times New Roman" w:cs="Times New Roman"/>
        </w:rPr>
      </w:pPr>
    </w:p>
    <w:p w:rsidR="003802F8" w:rsidRPr="00D75843" w:rsidRDefault="003802F8" w:rsidP="003802F8">
      <w:pPr>
        <w:pStyle w:val="Standard"/>
        <w:jc w:val="center"/>
        <w:rPr>
          <w:rFonts w:cs="Times New Roman"/>
          <w:b/>
          <w:sz w:val="28"/>
          <w:szCs w:val="28"/>
          <w:lang w:val="uk-UA"/>
        </w:rPr>
      </w:pPr>
      <w:r w:rsidRPr="00D75843">
        <w:rPr>
          <w:rFonts w:cs="Times New Roman"/>
          <w:b/>
          <w:sz w:val="28"/>
          <w:szCs w:val="28"/>
          <w:lang w:val="uk-UA"/>
        </w:rPr>
        <w:t>ПЛАН</w:t>
      </w:r>
      <w:r w:rsidRPr="00D75843">
        <w:rPr>
          <w:rFonts w:eastAsia="Times New Roman" w:cs="Times New Roman"/>
          <w:b/>
          <w:sz w:val="28"/>
          <w:szCs w:val="28"/>
          <w:lang w:val="uk-UA" w:eastAsia="ru-RU"/>
        </w:rPr>
        <w:t xml:space="preserve"> </w:t>
      </w:r>
      <w:r w:rsidRPr="00D75843">
        <w:rPr>
          <w:rFonts w:cs="Times New Roman"/>
          <w:b/>
          <w:sz w:val="28"/>
          <w:szCs w:val="28"/>
          <w:lang w:val="uk-UA"/>
        </w:rPr>
        <w:t>ЗАХОДІВ, СПРЯМОВАНИХ НА ЗАПОБІГАННЯ ТА ПРОТИДІЮ БУЛІНГУ (ЦЬКУВАННЮ) В ЗАКЛАДІ</w:t>
      </w:r>
    </w:p>
    <w:p w:rsidR="003802F8" w:rsidRPr="00D75843" w:rsidRDefault="003802F8" w:rsidP="003802F8">
      <w:pPr>
        <w:pStyle w:val="Standard"/>
        <w:jc w:val="center"/>
        <w:rPr>
          <w:rFonts w:cs="Times New Roman"/>
          <w:b/>
          <w:sz w:val="28"/>
          <w:szCs w:val="28"/>
          <w:lang w:val="uk-UA"/>
        </w:rPr>
      </w:pPr>
    </w:p>
    <w:p w:rsidR="003802F8" w:rsidRPr="00D75843" w:rsidRDefault="003802F8" w:rsidP="003802F8">
      <w:pPr>
        <w:pStyle w:val="Standard"/>
        <w:jc w:val="center"/>
        <w:rPr>
          <w:rFonts w:cs="Times New Roman"/>
          <w:b/>
          <w:sz w:val="28"/>
          <w:szCs w:val="28"/>
          <w:lang w:val="uk-UA"/>
        </w:rPr>
      </w:pPr>
    </w:p>
    <w:tbl>
      <w:tblPr>
        <w:tblW w:w="10632" w:type="dxa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2"/>
        <w:gridCol w:w="4835"/>
        <w:gridCol w:w="1984"/>
        <w:gridCol w:w="1701"/>
      </w:tblGrid>
      <w:tr w:rsidR="00D75843" w:rsidRPr="00D75843" w:rsidTr="001E4BB9"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Найменування завдання</w:t>
            </w: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Найменування заходу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Відповідальні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Термін виконання</w:t>
            </w:r>
          </w:p>
        </w:tc>
      </w:tr>
      <w:tr w:rsidR="00D75843" w:rsidRPr="00D75843" w:rsidTr="001E4BB9">
        <w:tc>
          <w:tcPr>
            <w:tcW w:w="211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3802F8" w:rsidRPr="00D75843" w:rsidRDefault="003802F8" w:rsidP="001E4BB9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1.Сприяння запобіганню та протидії булінгу (цькуванню) в закладі</w:t>
            </w: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2F8" w:rsidRPr="00D75843" w:rsidRDefault="003802F8" w:rsidP="00EF7C4A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/>
              </w:rPr>
              <w:t>Проводити систематичну інформаційно-просвітницьку роботу серед усіх учасників освітнього процесу з метою формування нетерпимого ставлення до проявів булінгу (цькування) та насильницької поведінки в міжособистісних взаєминах, підвищення рівня обізнаності щодо шкідливих наслідків таких дій та способів їх запобігання.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Адміністрація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</w:tr>
      <w:tr w:rsidR="00D75843" w:rsidRPr="00D75843" w:rsidTr="001E4BB9"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3802F8" w:rsidRPr="00D75843" w:rsidRDefault="003802F8" w:rsidP="001E4BB9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2F8" w:rsidRPr="00D75843" w:rsidRDefault="003802F8" w:rsidP="00EF7C4A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/>
              </w:rPr>
              <w:t>Здійснювати профілактичну роботу з метою мінімізації ризиків виникнення та поширення булінгу (цькування) серед дітей та щодо дітей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Адміністрація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1E4B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Постійно</w:t>
            </w:r>
          </w:p>
        </w:tc>
      </w:tr>
      <w:tr w:rsidR="00D75843" w:rsidRPr="00D75843" w:rsidTr="001E4BB9">
        <w:trPr>
          <w:trHeight w:val="1549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3802F8" w:rsidRPr="00D75843" w:rsidRDefault="003802F8" w:rsidP="001E4BB9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2F8" w:rsidRPr="00D75843" w:rsidRDefault="003802F8" w:rsidP="00EF7C4A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/>
              </w:rPr>
              <w:t>Забезпечувати надання комплексної психолого-педагогічної допомоги всім учасникам конфліктних ситуацій, пов'язаних з булінгом (цькуванням), відповідно до рішень комісій закладу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Миронюк О.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1E4B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Постійно</w:t>
            </w:r>
          </w:p>
        </w:tc>
      </w:tr>
      <w:tr w:rsidR="00D75843" w:rsidRPr="00D75843" w:rsidTr="001E4BB9">
        <w:trPr>
          <w:trHeight w:val="1914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3802F8" w:rsidRPr="00D75843" w:rsidRDefault="003802F8" w:rsidP="001E4BB9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2F8" w:rsidRPr="00D75843" w:rsidRDefault="003802F8" w:rsidP="00EF7C4A">
            <w:pPr>
              <w:pStyle w:val="Standard"/>
              <w:jc w:val="center"/>
              <w:rPr>
                <w:rFonts w:cs="Times New Roman"/>
                <w:sz w:val="28"/>
                <w:szCs w:val="28"/>
                <w:highlight w:val="green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</w:rPr>
              <w:t>Захист дітей з особливими освітніми потребами в онлайн-середовищі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1D188C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 xml:space="preserve">Класні керівники </w:t>
            </w:r>
          </w:p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28544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Вересень</w:t>
            </w:r>
          </w:p>
          <w:p w:rsidR="003802F8" w:rsidRPr="00D75843" w:rsidRDefault="003802F8" w:rsidP="0028544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202</w:t>
            </w:r>
            <w:r w:rsidR="001D188C"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</w:tr>
      <w:tr w:rsidR="00D75843" w:rsidRPr="00D75843" w:rsidTr="001E4BB9">
        <w:trPr>
          <w:trHeight w:val="840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3802F8" w:rsidRPr="00D75843" w:rsidRDefault="003802F8" w:rsidP="001E4BB9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2F8" w:rsidRPr="00D75843" w:rsidRDefault="003802F8" w:rsidP="00EF7C4A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 xml:space="preserve">Актуалізація та поширення пам’ятки для батьків </w:t>
            </w:r>
            <w:r w:rsidRPr="00D75843">
              <w:rPr>
                <w:rFonts w:cs="Times New Roman"/>
                <w:sz w:val="28"/>
                <w:szCs w:val="28"/>
                <w:lang w:val="uk-UA"/>
              </w:rPr>
              <w:t>з питань домашнього насильства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3802F8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Класні керівники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2F8" w:rsidRPr="00D75843" w:rsidRDefault="001D188C" w:rsidP="00E9518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Березень</w:t>
            </w:r>
          </w:p>
          <w:p w:rsidR="003802F8" w:rsidRPr="00D75843" w:rsidRDefault="003802F8" w:rsidP="00E9518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202</w:t>
            </w:r>
            <w:r w:rsidR="001D188C"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</w:tr>
      <w:tr w:rsidR="0071155E" w:rsidRPr="00D75843" w:rsidTr="001E4BB9">
        <w:trPr>
          <w:trHeight w:val="840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71155E" w:rsidRPr="00D75843" w:rsidRDefault="0071155E" w:rsidP="001E4BB9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55E" w:rsidRPr="00D75843" w:rsidRDefault="0071155E" w:rsidP="00EF7C4A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shd w:val="clear" w:color="auto" w:fill="FFFFFF"/>
                <w:lang w:val="uk-UA"/>
              </w:rPr>
              <w:t>Тематичний тиждень «Я будую мир» (за матеріалами посібника «В</w:t>
            </w:r>
            <w:r w:rsidRPr="00D75843">
              <w:rPr>
                <w:rFonts w:cs="Times New Roman"/>
                <w:sz w:val="28"/>
                <w:szCs w:val="28"/>
                <w:lang w:val="uk-UA"/>
              </w:rPr>
              <w:t>ирішення конфліктів мирним шляхом. Базові навички медіації однолітків»</w:t>
            </w:r>
            <w:r w:rsidRPr="00D75843">
              <w:rPr>
                <w:rFonts w:cs="Times New Roman"/>
                <w:sz w:val="28"/>
                <w:szCs w:val="28"/>
                <w:shd w:val="clear" w:color="auto" w:fill="FFFFFF"/>
                <w:lang w:val="uk-UA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1E4BB9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Гоч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E9518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20.10.-24.10</w:t>
            </w:r>
            <w:r w:rsidR="000A1679"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.2025</w:t>
            </w:r>
          </w:p>
        </w:tc>
      </w:tr>
      <w:tr w:rsidR="00D75843" w:rsidRPr="00D75843" w:rsidTr="00656BE1">
        <w:trPr>
          <w:trHeight w:val="840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71155E" w:rsidRPr="00D75843" w:rsidRDefault="0071155E" w:rsidP="0071155E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Акція «16 днів проти насильства»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Миронюк О.</w:t>
            </w:r>
          </w:p>
          <w:p w:rsidR="0071155E" w:rsidRPr="00D75843" w:rsidRDefault="0071155E" w:rsidP="0071155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Лагойко 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25.11-10.12</w:t>
            </w:r>
            <w:r w:rsidR="000A1679" w:rsidRPr="00D75843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</w:tr>
      <w:tr w:rsidR="001D188C" w:rsidRPr="00D75843" w:rsidTr="00656BE1">
        <w:trPr>
          <w:trHeight w:val="840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1D188C" w:rsidRPr="00D75843" w:rsidRDefault="001D188C" w:rsidP="001D188C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bCs/>
                <w:sz w:val="28"/>
                <w:szCs w:val="28"/>
              </w:rPr>
              <w:t>До Дня безпечного інтернету «</w:t>
            </w: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Інтернет без пасток: тиждень цифрової безпеки»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bCs/>
                <w:sz w:val="28"/>
                <w:szCs w:val="28"/>
              </w:rPr>
              <w:t>Шишко С.</w:t>
            </w:r>
          </w:p>
          <w:p w:rsidR="001D188C" w:rsidRPr="00D75843" w:rsidRDefault="001D188C" w:rsidP="001D188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bCs/>
                <w:sz w:val="28"/>
                <w:szCs w:val="28"/>
              </w:rPr>
              <w:t>10.02.2026</w:t>
            </w:r>
          </w:p>
          <w:p w:rsidR="001D188C" w:rsidRPr="00D75843" w:rsidRDefault="001D188C" w:rsidP="001D1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5843" w:rsidRPr="00D75843" w:rsidTr="00656BE1">
        <w:trPr>
          <w:trHeight w:val="840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1D188C" w:rsidRPr="00D75843" w:rsidRDefault="001D188C" w:rsidP="001D188C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Тематичний тиждень «Світ без стереотипів» (Стратегія впровадження гендерної рівності)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Павлюк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12.01.-16.01</w:t>
            </w:r>
            <w:r w:rsidR="000A1679" w:rsidRPr="00D75843">
              <w:rPr>
                <w:rFonts w:ascii="Times New Roman" w:hAnsi="Times New Roman" w:cs="Times New Roman"/>
                <w:sz w:val="28"/>
                <w:szCs w:val="28"/>
              </w:rPr>
              <w:t>.2026</w:t>
            </w:r>
          </w:p>
        </w:tc>
      </w:tr>
      <w:tr w:rsidR="00D75843" w:rsidRPr="00D75843" w:rsidTr="00243EC1">
        <w:trPr>
          <w:trHeight w:val="840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1D188C" w:rsidRPr="00D75843" w:rsidRDefault="001D188C" w:rsidP="001D188C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Загальні правила безпеки в умовах воєнного стану (Профілактична робота із протидії торгівлі людьми до Європейського дня боротьби з торгівлею людьми)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Сидорчук 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17.10.</w:t>
            </w:r>
            <w:r w:rsidR="000A1679" w:rsidRPr="00D75843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D75843" w:rsidRPr="00D75843" w:rsidTr="001E4BB9">
        <w:trPr>
          <w:trHeight w:val="840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71155E" w:rsidRPr="00D75843" w:rsidRDefault="0071155E" w:rsidP="0071155E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4AD" w:rsidRPr="00D75843" w:rsidRDefault="007D04AD" w:rsidP="007D04AD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Тематика занять батьківського всеобучу:</w:t>
            </w:r>
          </w:p>
          <w:p w:rsidR="007D04AD" w:rsidRPr="00D75843" w:rsidRDefault="007D04AD" w:rsidP="007D04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 xml:space="preserve">Тілесні межі та особистий простір: пояснюємо дітям </w:t>
            </w:r>
          </w:p>
          <w:p w:rsidR="007D04AD" w:rsidRPr="00D75843" w:rsidRDefault="007D04AD" w:rsidP="007D04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Кібербулінг: як розпізнати і допомогти дитині</w:t>
            </w:r>
          </w:p>
          <w:p w:rsidR="0071155E" w:rsidRPr="00D75843" w:rsidRDefault="007D04AD" w:rsidP="007D04A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Спільні трапези — момент довіри та розвитку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D04AD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 xml:space="preserve">Класні керівники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4AD" w:rsidRPr="00D75843" w:rsidRDefault="007D04AD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  <w:p w:rsidR="0071155E" w:rsidRPr="00D75843" w:rsidRDefault="0071155E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Листопад 202</w:t>
            </w:r>
            <w:r w:rsidR="007D04AD"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  <w:p w:rsidR="007D04AD" w:rsidRPr="00D75843" w:rsidRDefault="007D04AD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Січень 2026</w:t>
            </w:r>
          </w:p>
          <w:p w:rsidR="007D04AD" w:rsidRPr="00D75843" w:rsidRDefault="007D04AD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Лютий 2026</w:t>
            </w:r>
          </w:p>
        </w:tc>
      </w:tr>
      <w:tr w:rsidR="00D75843" w:rsidRPr="00D75843" w:rsidTr="001E4BB9">
        <w:trPr>
          <w:trHeight w:val="710"/>
        </w:trPr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71155E" w:rsidRPr="00D75843" w:rsidRDefault="0071155E" w:rsidP="0071155E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Style w:val="a4"/>
                <w:rFonts w:cs="Times New Roman"/>
                <w:b w:val="0"/>
                <w:bCs w:val="0"/>
                <w:sz w:val="28"/>
                <w:szCs w:val="28"/>
                <w:lang w:val="uk-UA"/>
              </w:rPr>
              <w:t>Спостереження</w:t>
            </w:r>
            <w:r w:rsidRPr="00D75843">
              <w:rPr>
                <w:rFonts w:cs="Times New Roman"/>
                <w:b/>
                <w:bCs/>
                <w:sz w:val="28"/>
                <w:szCs w:val="28"/>
                <w:lang w:val="uk-UA"/>
              </w:rPr>
              <w:t xml:space="preserve"> з</w:t>
            </w:r>
            <w:r w:rsidRPr="00D75843">
              <w:rPr>
                <w:rFonts w:cs="Times New Roman"/>
                <w:sz w:val="28"/>
                <w:szCs w:val="28"/>
                <w:lang w:val="uk-UA"/>
              </w:rPr>
              <w:t>а дитиною під час навчального процесу з метою виявлення особливостей її поведінки та взаємодії з однолітками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Вихователі класів</w:t>
            </w:r>
          </w:p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highlight w:val="yellow"/>
                <w:lang w:val="uk-UA" w:eastAsia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Протягом року</w:t>
            </w:r>
          </w:p>
        </w:tc>
      </w:tr>
      <w:tr w:rsidR="00D75843" w:rsidRPr="00D75843" w:rsidTr="001E4BB9">
        <w:tc>
          <w:tcPr>
            <w:tcW w:w="211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71155E" w:rsidRPr="00D75843" w:rsidRDefault="0071155E" w:rsidP="0071155E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2.Забезпечення створення безпечного освітнього середовища</w:t>
            </w: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55E" w:rsidRPr="00D75843" w:rsidRDefault="0071155E" w:rsidP="0071155E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val="uk-UA"/>
              </w:rPr>
            </w:pPr>
            <w:r w:rsidRPr="00D75843">
              <w:rPr>
                <w:rStyle w:val="a4"/>
                <w:rFonts w:cs="Times New Roman"/>
                <w:b w:val="0"/>
                <w:bCs w:val="0"/>
                <w:sz w:val="28"/>
                <w:szCs w:val="28"/>
                <w:lang w:val="uk-UA"/>
              </w:rPr>
              <w:t>Розширення та доповнення інформаційного блоку</w:t>
            </w:r>
            <w:r w:rsidRPr="00D75843">
              <w:rPr>
                <w:rFonts w:cs="Times New Roman"/>
                <w:sz w:val="28"/>
                <w:szCs w:val="28"/>
                <w:lang w:val="uk-UA"/>
              </w:rPr>
              <w:t xml:space="preserve"> сайту закладу освіти матеріалами, присвяченими проблемам булінгу та шляхам їх вирішення</w:t>
            </w:r>
          </w:p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Адміністрація</w:t>
            </w:r>
          </w:p>
          <w:p w:rsidR="0071155E" w:rsidRPr="00D75843" w:rsidRDefault="0071155E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На початку навчального року</w:t>
            </w:r>
          </w:p>
        </w:tc>
      </w:tr>
      <w:tr w:rsidR="00D75843" w:rsidRPr="00D75843" w:rsidTr="001E4BB9">
        <w:tc>
          <w:tcPr>
            <w:tcW w:w="2112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71155E" w:rsidRPr="00D75843" w:rsidRDefault="0071155E" w:rsidP="0071155E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 w:rsidRPr="00D75843">
              <w:rPr>
                <w:rStyle w:val="a4"/>
                <w:rFonts w:cs="Times New Roman"/>
                <w:b w:val="0"/>
                <w:bCs w:val="0"/>
                <w:sz w:val="28"/>
                <w:szCs w:val="28"/>
                <w:lang w:val="uk-UA"/>
              </w:rPr>
              <w:t>Забезпечувати контроль</w:t>
            </w:r>
            <w:r w:rsidRPr="00D75843">
              <w:rPr>
                <w:rFonts w:cs="Times New Roman"/>
                <w:sz w:val="28"/>
                <w:szCs w:val="28"/>
                <w:lang w:val="uk-UA"/>
              </w:rPr>
              <w:t xml:space="preserve"> за виконанням заходів, спрямованих на створення безпечного освітнього середовища та запобігання булінгу </w:t>
            </w: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 xml:space="preserve">(цькуванню), а також </w:t>
            </w:r>
            <w:r w:rsidRPr="00D75843">
              <w:rPr>
                <w:rStyle w:val="a4"/>
                <w:rFonts w:cs="Times New Roman"/>
                <w:b w:val="0"/>
                <w:bCs w:val="0"/>
                <w:sz w:val="28"/>
                <w:szCs w:val="28"/>
                <w:lang w:val="uk-UA"/>
              </w:rPr>
              <w:t>вживати корективних рішень</w:t>
            </w:r>
            <w:r w:rsidRPr="00D75843">
              <w:rPr>
                <w:rFonts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D75843">
              <w:rPr>
                <w:rFonts w:cs="Times New Roman"/>
                <w:sz w:val="28"/>
                <w:szCs w:val="28"/>
                <w:lang w:val="uk-UA"/>
              </w:rPr>
              <w:t>у разі виявлення неефективності певних заходів зростання кількості випадків булінгу</w:t>
            </w:r>
          </w:p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Миронюк О.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За потреби</w:t>
            </w:r>
          </w:p>
        </w:tc>
      </w:tr>
      <w:tr w:rsidR="00D75843" w:rsidRPr="00D75843" w:rsidTr="001E4BB9">
        <w:tc>
          <w:tcPr>
            <w:tcW w:w="2112" w:type="dxa"/>
            <w:tcBorders>
              <w:left w:val="single" w:sz="4" w:space="0" w:color="00000A"/>
              <w:right w:val="single" w:sz="4" w:space="0" w:color="00000A"/>
            </w:tcBorders>
          </w:tcPr>
          <w:p w:rsidR="0071155E" w:rsidRPr="00D75843" w:rsidRDefault="0071155E" w:rsidP="0071155E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55E" w:rsidRPr="00D75843" w:rsidRDefault="0071155E" w:rsidP="0071155E">
            <w:pPr>
              <w:pStyle w:val="Standard"/>
              <w:jc w:val="center"/>
              <w:rPr>
                <w:rStyle w:val="a4"/>
                <w:rFonts w:cs="Times New Roman"/>
                <w:b w:val="0"/>
                <w:bCs w:val="0"/>
                <w:sz w:val="28"/>
                <w:szCs w:val="28"/>
                <w:lang w:val="uk-UA"/>
              </w:rPr>
            </w:pPr>
            <w:r w:rsidRPr="00D75843">
              <w:rPr>
                <w:rStyle w:val="a4"/>
                <w:rFonts w:cs="Times New Roman"/>
                <w:b w:val="0"/>
                <w:bCs w:val="0"/>
                <w:sz w:val="28"/>
                <w:szCs w:val="28"/>
                <w:lang w:val="uk-UA"/>
              </w:rPr>
              <w:t>Провести анкетування для батьків «Організація безпечного інформаційного середовища вдома» знаступним опрацюванням отриманих даних і надання рекомендацій.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0A1679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Гомон Т.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Лютий 202</w:t>
            </w:r>
            <w:r w:rsidR="000A1679" w:rsidRPr="00D75843">
              <w:rPr>
                <w:rFonts w:cs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D75843" w:rsidRPr="00D75843" w:rsidTr="00B416E8">
        <w:trPr>
          <w:trHeight w:val="1381"/>
        </w:trPr>
        <w:tc>
          <w:tcPr>
            <w:tcW w:w="211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71155E" w:rsidRPr="00D75843" w:rsidRDefault="0071155E" w:rsidP="0071155E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3.Професійний розвиток та підвищення кваліфікації педагогічних працівників</w:t>
            </w: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 xml:space="preserve">Консультування педагогів стосовно </w:t>
            </w:r>
            <w:r w:rsidRPr="00D75843">
              <w:rPr>
                <w:rStyle w:val="a4"/>
                <w:rFonts w:cs="Times New Roman"/>
                <w:b w:val="0"/>
                <w:bCs w:val="0"/>
                <w:sz w:val="28"/>
                <w:szCs w:val="28"/>
                <w:lang w:val="uk-UA"/>
              </w:rPr>
              <w:t>підвищення професійної компетентності</w:t>
            </w:r>
            <w:r w:rsidRPr="00D75843">
              <w:rPr>
                <w:rFonts w:cs="Times New Roman"/>
                <w:sz w:val="28"/>
                <w:szCs w:val="28"/>
                <w:lang w:val="uk-UA"/>
              </w:rPr>
              <w:t xml:space="preserve"> у сфері запобігання та протидії булінгу</w:t>
            </w: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 xml:space="preserve"> (цькуванню)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Адміністрація</w:t>
            </w:r>
          </w:p>
          <w:p w:rsidR="0071155E" w:rsidRPr="00D75843" w:rsidRDefault="0071155E" w:rsidP="00711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155E" w:rsidRPr="00D75843" w:rsidRDefault="0071155E" w:rsidP="007115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</w:tr>
      <w:tr w:rsidR="00D75843" w:rsidRPr="00D75843" w:rsidTr="00B416E8">
        <w:trPr>
          <w:trHeight w:val="1381"/>
        </w:trPr>
        <w:tc>
          <w:tcPr>
            <w:tcW w:w="211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1D188C" w:rsidRPr="00D75843" w:rsidRDefault="001D188C" w:rsidP="001D188C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88C" w:rsidRPr="00D75843" w:rsidRDefault="001D188C" w:rsidP="001D18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Рекомендовані онлайн-курси для педагогів і працівників:</w:t>
            </w:r>
          </w:p>
          <w:p w:rsidR="001D188C" w:rsidRPr="00D75843" w:rsidRDefault="001D188C" w:rsidP="001D188C">
            <w:pPr>
              <w:pStyle w:val="1"/>
              <w:jc w:val="both"/>
              <w:rPr>
                <w:sz w:val="28"/>
                <w:szCs w:val="28"/>
              </w:rPr>
            </w:pPr>
            <w:r w:rsidRPr="00D75843">
              <w:rPr>
                <w:sz w:val="28"/>
                <w:szCs w:val="28"/>
              </w:rPr>
              <w:t xml:space="preserve">«Медіаграмотний спротив: спілкуємось на рівних» </w:t>
            </w:r>
            <w:hyperlink r:id="rId6">
              <w:r w:rsidRPr="00D75843">
                <w:rPr>
                  <w:sz w:val="28"/>
                  <w:szCs w:val="28"/>
                  <w:u w:val="single"/>
                </w:rPr>
                <w:t>https://clipr.cc/sZM63</w:t>
              </w:r>
            </w:hyperlink>
            <w:r w:rsidRPr="00D75843">
              <w:rPr>
                <w:sz w:val="28"/>
                <w:szCs w:val="28"/>
              </w:rPr>
              <w:t>;</w:t>
            </w:r>
          </w:p>
          <w:p w:rsidR="001D188C" w:rsidRPr="00D75843" w:rsidRDefault="001D188C" w:rsidP="001D188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 xml:space="preserve">Недискримінаційний підхід у навчанні (платформа Едера) </w:t>
            </w:r>
            <w:hyperlink r:id="rId7" w:history="1">
              <w:r w:rsidRPr="00D75843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https://study.ed-era.com/uk/courses/course/5149</w:t>
              </w:r>
            </w:hyperlink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 xml:space="preserve">Педагоги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Протягом року</w:t>
            </w:r>
          </w:p>
        </w:tc>
      </w:tr>
      <w:tr w:rsidR="00D75843" w:rsidRPr="00D75843" w:rsidTr="00D31FAB">
        <w:trPr>
          <w:trHeight w:val="967"/>
        </w:trPr>
        <w:tc>
          <w:tcPr>
            <w:tcW w:w="211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188C" w:rsidRPr="00D75843" w:rsidRDefault="001D188C" w:rsidP="001D188C">
            <w:pPr>
              <w:pStyle w:val="Standard"/>
              <w:ind w:left="132"/>
              <w:rPr>
                <w:rFonts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88C" w:rsidRPr="00D75843" w:rsidRDefault="001D188C" w:rsidP="001D188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</w:rPr>
              <w:t>Ознайомити працівників закладу з Положенням про запобігання та протидію насильству та жорстокому поводженню з дітьми та інформацією про захист дітей від усіх форм насильства.</w:t>
            </w:r>
          </w:p>
          <w:p w:rsidR="001D188C" w:rsidRPr="00D75843" w:rsidRDefault="001D188C" w:rsidP="001D188C">
            <w:pPr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D75843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Миронюк О.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188C" w:rsidRPr="00D75843" w:rsidRDefault="001D188C" w:rsidP="001D188C">
            <w:pPr>
              <w:pStyle w:val="Standard"/>
              <w:jc w:val="center"/>
              <w:rPr>
                <w:rFonts w:cs="Times New Roman"/>
                <w:sz w:val="28"/>
                <w:szCs w:val="28"/>
                <w:lang w:val="uk-UA" w:eastAsia="uk-UA"/>
              </w:rPr>
            </w:pPr>
            <w:r w:rsidRPr="00D75843">
              <w:rPr>
                <w:rFonts w:cs="Times New Roman"/>
                <w:sz w:val="28"/>
                <w:szCs w:val="28"/>
                <w:lang w:val="uk-UA" w:eastAsia="uk-UA"/>
              </w:rPr>
              <w:t>До 01.09.2025</w:t>
            </w:r>
          </w:p>
        </w:tc>
      </w:tr>
    </w:tbl>
    <w:p w:rsidR="003802F8" w:rsidRPr="00D75843" w:rsidRDefault="003802F8" w:rsidP="003802F8">
      <w:pPr>
        <w:pStyle w:val="Standard"/>
        <w:jc w:val="right"/>
        <w:rPr>
          <w:rFonts w:cs="Times New Roman"/>
          <w:sz w:val="28"/>
          <w:szCs w:val="28"/>
          <w:lang w:val="uk-UA"/>
        </w:rPr>
      </w:pPr>
    </w:p>
    <w:p w:rsidR="009F79DC" w:rsidRPr="00D75843" w:rsidRDefault="009F79DC" w:rsidP="009F79D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9F79DC" w:rsidRPr="00D75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lyphLessFont">
    <w:altName w:val="Times New Roman"/>
    <w:panose1 w:val="00000000000000000000"/>
    <w:charset w:val="00"/>
    <w:family w:val="roman"/>
    <w:notTrueType/>
    <w:pitch w:val="default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C2227"/>
    <w:multiLevelType w:val="hybridMultilevel"/>
    <w:tmpl w:val="BBE251C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77BE6"/>
    <w:multiLevelType w:val="hybridMultilevel"/>
    <w:tmpl w:val="0276C5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79DC"/>
    <w:rsid w:val="000A1679"/>
    <w:rsid w:val="000E6D91"/>
    <w:rsid w:val="001832C1"/>
    <w:rsid w:val="001D188C"/>
    <w:rsid w:val="0028544B"/>
    <w:rsid w:val="00316B58"/>
    <w:rsid w:val="00376521"/>
    <w:rsid w:val="003802F8"/>
    <w:rsid w:val="00387B19"/>
    <w:rsid w:val="003D364E"/>
    <w:rsid w:val="004554BD"/>
    <w:rsid w:val="005F0683"/>
    <w:rsid w:val="0066289D"/>
    <w:rsid w:val="006B080A"/>
    <w:rsid w:val="0071155E"/>
    <w:rsid w:val="007667EA"/>
    <w:rsid w:val="007D04AD"/>
    <w:rsid w:val="00861FAB"/>
    <w:rsid w:val="00871131"/>
    <w:rsid w:val="00926CA1"/>
    <w:rsid w:val="009F79DC"/>
    <w:rsid w:val="00AA64C1"/>
    <w:rsid w:val="00BC4A6B"/>
    <w:rsid w:val="00C521CF"/>
    <w:rsid w:val="00D31FAB"/>
    <w:rsid w:val="00D75843"/>
    <w:rsid w:val="00E47705"/>
    <w:rsid w:val="00E95189"/>
    <w:rsid w:val="00EA62C8"/>
    <w:rsid w:val="00ED1BCD"/>
    <w:rsid w:val="00EF3AB1"/>
    <w:rsid w:val="00E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85572C"/>
  <w15:docId w15:val="{4601E0B7-CCD2-4462-8285-1FDD9A6FA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F79DC"/>
    <w:rPr>
      <w:rFonts w:ascii="GlyphLessFont" w:hAnsi="GlyphLessFont" w:hint="default"/>
      <w:b w:val="0"/>
      <w:bCs w:val="0"/>
      <w:i w:val="0"/>
      <w:iCs w:val="0"/>
      <w:color w:val="000000"/>
      <w:sz w:val="30"/>
      <w:szCs w:val="30"/>
    </w:rPr>
  </w:style>
  <w:style w:type="paragraph" w:styleId="a3">
    <w:name w:val="List Paragraph"/>
    <w:basedOn w:val="a"/>
    <w:uiPriority w:val="34"/>
    <w:qFormat/>
    <w:rsid w:val="009F79DC"/>
    <w:pPr>
      <w:ind w:left="720"/>
      <w:contextualSpacing/>
    </w:pPr>
  </w:style>
  <w:style w:type="character" w:styleId="a4">
    <w:name w:val="Strong"/>
    <w:basedOn w:val="a0"/>
    <w:uiPriority w:val="22"/>
    <w:qFormat/>
    <w:rsid w:val="00C521CF"/>
    <w:rPr>
      <w:b/>
      <w:bCs/>
    </w:rPr>
  </w:style>
  <w:style w:type="paragraph" w:customStyle="1" w:styleId="Standard">
    <w:name w:val="Standard"/>
    <w:rsid w:val="003802F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5">
    <w:name w:val="Hyperlink"/>
    <w:basedOn w:val="a0"/>
    <w:uiPriority w:val="99"/>
    <w:unhideWhenUsed/>
    <w:rsid w:val="00BC4A6B"/>
    <w:rPr>
      <w:color w:val="0000FF"/>
      <w:u w:val="single"/>
    </w:rPr>
  </w:style>
  <w:style w:type="paragraph" w:customStyle="1" w:styleId="1">
    <w:name w:val="Звичайний1"/>
    <w:rsid w:val="00BC4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2243,baiaagaaboqcaaadlwqaaawlbaaaaaaaaaaaaaaaaaaaaaaaaaaaaaaaaaaaaaaaaaaaaaaaaaaaaaaaaaaaaaaaaaaaaaaaaaaaaaaaaaaaaaaaaaaaaaaaaaaaaaaaaaaaaaaaaaaaaaaaaaaaaaaaaaaaaaaaaaaaaaaaaaaaaaaaaaaaaaaaaaaaaaaaaaaaaaaaaaaaaaaaaaaaaaaaaaaaaaaaaaaaaaaa"/>
    <w:basedOn w:val="a"/>
    <w:rsid w:val="00BC4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udy.ed-era.com/uk/courses/course/514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ipr.cc/sZM6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Владелец</cp:lastModifiedBy>
  <cp:revision>22</cp:revision>
  <cp:lastPrinted>2024-09-16T11:09:00Z</cp:lastPrinted>
  <dcterms:created xsi:type="dcterms:W3CDTF">2024-08-29T10:26:00Z</dcterms:created>
  <dcterms:modified xsi:type="dcterms:W3CDTF">2025-09-10T12:57:00Z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4d0190ac-7c6f-4962-b5cf-1b5ea7f130c8</vt:lpwstr>
  </property>
</Properties>
</file>